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89246" w14:textId="77777777" w:rsidR="0010025A" w:rsidRDefault="00574C8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</w:t>
      </w:r>
      <w:r w:rsidR="00822636">
        <w:rPr>
          <w:rFonts w:ascii="Arial" w:hAnsi="Arial" w:cs="Arial"/>
          <w:b/>
          <w:sz w:val="28"/>
          <w:szCs w:val="28"/>
        </w:rPr>
        <w:t>construction Tests for Shotcrete</w:t>
      </w:r>
    </w:p>
    <w:p w14:paraId="2E3040D4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0C33BDBD" w14:textId="77777777" w:rsidR="0010025A" w:rsidRDefault="0010025A">
      <w:pPr>
        <w:rPr>
          <w:rFonts w:ascii="Arial" w:hAnsi="Arial" w:cs="Arial"/>
          <w:b/>
          <w:sz w:val="28"/>
          <w:szCs w:val="28"/>
          <w:u w:val="single"/>
        </w:rPr>
      </w:pPr>
    </w:p>
    <w:p w14:paraId="3802C265" w14:textId="3652AB9B" w:rsidR="0010025A" w:rsidRPr="00C90F39" w:rsidRDefault="00CD60FB">
      <w:pPr>
        <w:rPr>
          <w:rFonts w:ascii="Arial" w:hAnsi="Arial" w:cs="Arial"/>
          <w:sz w:val="22"/>
          <w:szCs w:val="22"/>
        </w:rPr>
      </w:pPr>
      <w:r w:rsidRPr="00C90F39">
        <w:rPr>
          <w:rFonts w:ascii="Arial" w:hAnsi="Arial" w:cs="Arial"/>
          <w:sz w:val="22"/>
          <w:szCs w:val="22"/>
        </w:rPr>
        <w:t xml:space="preserve">For preconstruction tests </w:t>
      </w:r>
      <w:r w:rsidR="00DA386A" w:rsidRPr="00C90F39">
        <w:rPr>
          <w:rFonts w:ascii="Arial" w:hAnsi="Arial" w:cs="Arial"/>
          <w:sz w:val="22"/>
          <w:szCs w:val="22"/>
        </w:rPr>
        <w:t xml:space="preserve">required by </w:t>
      </w:r>
      <w:r w:rsidR="00694A57" w:rsidRPr="00C90F39">
        <w:rPr>
          <w:rFonts w:ascii="Arial" w:hAnsi="Arial" w:cs="Arial"/>
          <w:sz w:val="22"/>
          <w:szCs w:val="22"/>
        </w:rPr>
        <w:t xml:space="preserve">ACI 318-19 </w:t>
      </w:r>
      <w:r w:rsidR="004C0BDD" w:rsidRPr="00C90F39">
        <w:rPr>
          <w:rFonts w:ascii="Arial" w:hAnsi="Arial" w:cs="Arial"/>
          <w:sz w:val="22"/>
          <w:szCs w:val="22"/>
        </w:rPr>
        <w:t>of the Building Code</w:t>
      </w:r>
      <w:r w:rsidR="00DA386A" w:rsidRPr="00C90F39">
        <w:rPr>
          <w:rFonts w:ascii="Arial" w:hAnsi="Arial" w:cs="Arial"/>
          <w:sz w:val="22"/>
          <w:szCs w:val="22"/>
        </w:rPr>
        <w:t>, c</w:t>
      </w:r>
      <w:r w:rsidR="005219E8" w:rsidRPr="00C90F39">
        <w:rPr>
          <w:rFonts w:ascii="Arial" w:hAnsi="Arial" w:cs="Arial"/>
          <w:sz w:val="22"/>
          <w:szCs w:val="22"/>
        </w:rPr>
        <w:t xml:space="preserve">ertify that </w:t>
      </w:r>
      <w:r w:rsidR="00FD43D3" w:rsidRPr="00C90F39">
        <w:rPr>
          <w:rFonts w:ascii="Arial" w:hAnsi="Arial" w:cs="Arial"/>
          <w:sz w:val="22"/>
          <w:szCs w:val="22"/>
        </w:rPr>
        <w:t xml:space="preserve">a </w:t>
      </w:r>
      <w:r w:rsidR="00362560" w:rsidRPr="00C90F39">
        <w:rPr>
          <w:rFonts w:ascii="Arial" w:hAnsi="Arial" w:cs="Arial"/>
          <w:sz w:val="22"/>
          <w:szCs w:val="22"/>
        </w:rPr>
        <w:t xml:space="preserve">shotcrete test panel </w:t>
      </w:r>
      <w:r w:rsidR="00CD6745" w:rsidRPr="00C90F39">
        <w:rPr>
          <w:rFonts w:ascii="Arial" w:hAnsi="Arial" w:cs="Arial"/>
          <w:sz w:val="22"/>
          <w:szCs w:val="22"/>
        </w:rPr>
        <w:t xml:space="preserve">has been shot, examined &amp; tested </w:t>
      </w:r>
      <w:r w:rsidR="00362560" w:rsidRPr="00C90F39">
        <w:rPr>
          <w:rFonts w:ascii="Arial" w:hAnsi="Arial" w:cs="Arial"/>
          <w:sz w:val="22"/>
          <w:szCs w:val="22"/>
        </w:rPr>
        <w:t xml:space="preserve">as </w:t>
      </w:r>
      <w:r w:rsidR="00773CA6" w:rsidRPr="00C90F39">
        <w:rPr>
          <w:rFonts w:ascii="Arial" w:hAnsi="Arial" w:cs="Arial"/>
          <w:sz w:val="22"/>
          <w:szCs w:val="22"/>
        </w:rPr>
        <w:t>meet</w:t>
      </w:r>
      <w:r w:rsidR="00EA46F4" w:rsidRPr="00C90F39">
        <w:rPr>
          <w:rFonts w:ascii="Arial" w:hAnsi="Arial" w:cs="Arial"/>
          <w:sz w:val="22"/>
          <w:szCs w:val="22"/>
        </w:rPr>
        <w:t>ing</w:t>
      </w:r>
      <w:r w:rsidR="00773CA6" w:rsidRPr="00C90F39">
        <w:rPr>
          <w:rFonts w:ascii="Arial" w:hAnsi="Arial" w:cs="Arial"/>
          <w:sz w:val="22"/>
          <w:szCs w:val="22"/>
        </w:rPr>
        <w:t xml:space="preserve"> the requirements of </w:t>
      </w:r>
      <w:r w:rsidR="00694A57" w:rsidRPr="00C90F39">
        <w:rPr>
          <w:rFonts w:ascii="Arial" w:hAnsi="Arial" w:cs="Arial"/>
          <w:sz w:val="22"/>
          <w:szCs w:val="22"/>
        </w:rPr>
        <w:t xml:space="preserve">ACI 318-19. </w:t>
      </w:r>
      <w:r w:rsidR="00391E94" w:rsidRPr="00C90F39">
        <w:rPr>
          <w:rFonts w:ascii="Arial" w:hAnsi="Arial" w:cs="Arial"/>
          <w:sz w:val="22"/>
          <w:szCs w:val="22"/>
        </w:rPr>
        <w:t>Report of preconstruction t</w:t>
      </w:r>
      <w:r w:rsidR="00DA386A" w:rsidRPr="00C90F39">
        <w:rPr>
          <w:rFonts w:ascii="Arial" w:hAnsi="Arial" w:cs="Arial"/>
          <w:sz w:val="22"/>
          <w:szCs w:val="22"/>
        </w:rPr>
        <w:t xml:space="preserve">est </w:t>
      </w:r>
      <w:r w:rsidR="0059626C" w:rsidRPr="00C90F39">
        <w:rPr>
          <w:rFonts w:ascii="Arial" w:hAnsi="Arial" w:cs="Arial"/>
          <w:sz w:val="22"/>
          <w:szCs w:val="22"/>
        </w:rPr>
        <w:t>shall be</w:t>
      </w:r>
      <w:r w:rsidR="0010025A" w:rsidRPr="00C90F39">
        <w:rPr>
          <w:rFonts w:ascii="Arial" w:hAnsi="Arial" w:cs="Arial"/>
          <w:sz w:val="22"/>
          <w:szCs w:val="22"/>
        </w:rPr>
        <w:t xml:space="preserve"> submit</w:t>
      </w:r>
      <w:r w:rsidR="00F1739A" w:rsidRPr="00C90F39">
        <w:rPr>
          <w:rFonts w:ascii="Arial" w:hAnsi="Arial" w:cs="Arial"/>
          <w:sz w:val="22"/>
          <w:szCs w:val="22"/>
        </w:rPr>
        <w:t>ted</w:t>
      </w:r>
      <w:r w:rsidR="0010025A" w:rsidRPr="00C90F39">
        <w:rPr>
          <w:rFonts w:ascii="Arial" w:hAnsi="Arial" w:cs="Arial"/>
          <w:sz w:val="22"/>
          <w:szCs w:val="22"/>
        </w:rPr>
        <w:t xml:space="preserve"> </w:t>
      </w:r>
      <w:r w:rsidR="00876CC3" w:rsidRPr="00C90F39">
        <w:rPr>
          <w:rFonts w:ascii="Arial" w:hAnsi="Arial" w:cs="Arial"/>
          <w:sz w:val="22"/>
          <w:szCs w:val="22"/>
        </w:rPr>
        <w:t>as specified in Section 1704.5</w:t>
      </w:r>
      <w:r w:rsidR="0010025A" w:rsidRPr="00C90F39">
        <w:rPr>
          <w:rFonts w:ascii="Arial" w:hAnsi="Arial" w:cs="Arial"/>
          <w:sz w:val="22"/>
          <w:szCs w:val="22"/>
        </w:rPr>
        <w:t xml:space="preserve"> </w:t>
      </w:r>
      <w:r w:rsidR="00C636BF" w:rsidRPr="00C90F39">
        <w:rPr>
          <w:rFonts w:ascii="Arial" w:hAnsi="Arial" w:cs="Arial"/>
          <w:sz w:val="22"/>
          <w:szCs w:val="22"/>
        </w:rPr>
        <w:t xml:space="preserve">to the building </w:t>
      </w:r>
      <w:r w:rsidR="00795932" w:rsidRPr="00C90F39">
        <w:rPr>
          <w:rFonts w:ascii="Arial" w:hAnsi="Arial" w:cs="Arial"/>
          <w:sz w:val="22"/>
          <w:szCs w:val="22"/>
        </w:rPr>
        <w:t xml:space="preserve">official </w:t>
      </w:r>
      <w:r w:rsidR="00DA386A" w:rsidRPr="00C90F39">
        <w:rPr>
          <w:rFonts w:ascii="Arial" w:hAnsi="Arial" w:cs="Arial"/>
          <w:sz w:val="22"/>
          <w:szCs w:val="22"/>
        </w:rPr>
        <w:t>prior to commencement of the project</w:t>
      </w:r>
      <w:r w:rsidR="0010025A" w:rsidRPr="00C90F39">
        <w:rPr>
          <w:rFonts w:ascii="Arial" w:hAnsi="Arial" w:cs="Arial"/>
          <w:sz w:val="22"/>
          <w:szCs w:val="22"/>
        </w:rPr>
        <w:t>.</w:t>
      </w:r>
    </w:p>
    <w:p w14:paraId="5CE86226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A0A3441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Project: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483836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5454951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Fabricator’s Name: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BE8F75D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3667A5C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Address: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D70F184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0EE237B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or Approval Agency: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AD3E6F2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E4FB3C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Certification Number: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2B07A6A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1754F2ED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Date of Last Audit or Approval: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0F82D57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3BF021C5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Description of </w:t>
      </w:r>
      <w:r w:rsidR="00A806EB">
        <w:rPr>
          <w:rFonts w:ascii="Arial" w:hAnsi="Arial" w:cs="Arial"/>
          <w:sz w:val="22"/>
          <w:szCs w:val="22"/>
        </w:rPr>
        <w:t>test panel (as ne</w:t>
      </w:r>
      <w:r w:rsidR="00DE2886">
        <w:rPr>
          <w:rFonts w:ascii="Arial" w:hAnsi="Arial" w:cs="Arial"/>
          <w:sz w:val="22"/>
          <w:szCs w:val="22"/>
        </w:rPr>
        <w:t>cessary</w:t>
      </w:r>
      <w:r w:rsidR="00A806EB">
        <w:rPr>
          <w:rFonts w:ascii="Arial" w:hAnsi="Arial" w:cs="Arial"/>
          <w:sz w:val="22"/>
          <w:szCs w:val="22"/>
        </w:rPr>
        <w:t>)</w:t>
      </w:r>
      <w:r w:rsidR="00795932">
        <w:rPr>
          <w:rFonts w:ascii="Arial" w:hAnsi="Arial" w:cs="Arial"/>
          <w:sz w:val="22"/>
          <w:szCs w:val="22"/>
        </w:rPr>
        <w:t>:</w:t>
      </w:r>
    </w:p>
    <w:p w14:paraId="064C6121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B36EB4E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4EDF1A4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75C066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06E97D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4DC4588A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08597E1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20203BE0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0FA5CF81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7163FA5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B9492D7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6DD227DB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324FF006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</w:p>
    <w:p w14:paraId="3FB7EC93" w14:textId="40560E96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certify that </w:t>
      </w:r>
      <w:r w:rsidR="007C7515">
        <w:rPr>
          <w:rFonts w:ascii="Arial" w:hAnsi="Arial" w:cs="Arial"/>
          <w:sz w:val="22"/>
          <w:szCs w:val="22"/>
        </w:rPr>
        <w:t>the test panel d</w:t>
      </w:r>
      <w:r>
        <w:rPr>
          <w:rFonts w:ascii="Arial" w:hAnsi="Arial" w:cs="Arial"/>
          <w:sz w:val="22"/>
          <w:szCs w:val="22"/>
        </w:rPr>
        <w:t xml:space="preserve">escribed above </w:t>
      </w:r>
      <w:proofErr w:type="gramStart"/>
      <w:r>
        <w:rPr>
          <w:rFonts w:ascii="Arial" w:hAnsi="Arial" w:cs="Arial"/>
          <w:sz w:val="22"/>
          <w:szCs w:val="22"/>
        </w:rPr>
        <w:t>were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7C7515">
        <w:rPr>
          <w:rFonts w:ascii="Arial" w:hAnsi="Arial" w:cs="Arial"/>
          <w:sz w:val="22"/>
          <w:szCs w:val="22"/>
        </w:rPr>
        <w:t xml:space="preserve">tested prior to </w:t>
      </w:r>
      <w:r w:rsidR="00CE4123">
        <w:rPr>
          <w:rFonts w:ascii="Arial" w:hAnsi="Arial" w:cs="Arial"/>
          <w:sz w:val="22"/>
          <w:szCs w:val="22"/>
        </w:rPr>
        <w:t xml:space="preserve">commencement of the project </w:t>
      </w:r>
      <w:r>
        <w:rPr>
          <w:rFonts w:ascii="Arial" w:hAnsi="Arial" w:cs="Arial"/>
          <w:sz w:val="22"/>
          <w:szCs w:val="22"/>
        </w:rPr>
        <w:t xml:space="preserve">in strict accordance with </w:t>
      </w:r>
      <w:r w:rsidR="00AF5EF7" w:rsidRPr="00C90F39">
        <w:rPr>
          <w:rFonts w:ascii="Arial" w:hAnsi="Arial" w:cs="Arial"/>
          <w:sz w:val="22"/>
          <w:szCs w:val="22"/>
        </w:rPr>
        <w:t xml:space="preserve">ACI 318-19 </w:t>
      </w:r>
      <w:r w:rsidR="00F1739A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/>
          <w:sz w:val="22"/>
          <w:szCs w:val="22"/>
        </w:rPr>
        <w:t>the approved construction documents.</w:t>
      </w:r>
    </w:p>
    <w:p w14:paraId="0DFB8771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587AAD5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40B16A5F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714A92C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Name and Title (type or print)</w:t>
      </w:r>
    </w:p>
    <w:p w14:paraId="54EECFF0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68AC01A0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9C7565B" w14:textId="77777777" w:rsidR="0010025A" w:rsidRDefault="0010025A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5F48A4DE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Signature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8"/>
          <w:szCs w:val="18"/>
        </w:rPr>
        <w:t xml:space="preserve"> Date</w:t>
      </w:r>
    </w:p>
    <w:p w14:paraId="00E9C141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22A77D9B" w14:textId="77777777" w:rsidR="0010025A" w:rsidRDefault="0010025A">
      <w:pPr>
        <w:rPr>
          <w:rFonts w:ascii="Arial" w:hAnsi="Arial" w:cs="Arial"/>
          <w:sz w:val="22"/>
          <w:szCs w:val="22"/>
        </w:rPr>
      </w:pPr>
    </w:p>
    <w:p w14:paraId="0E8A767C" w14:textId="77777777" w:rsidR="0010025A" w:rsidRDefault="00100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Attach copies of fabricator’s certification </w:t>
      </w:r>
      <w:r w:rsidR="002F4AD8">
        <w:rPr>
          <w:rFonts w:ascii="Arial" w:hAnsi="Arial" w:cs="Arial"/>
          <w:sz w:val="22"/>
          <w:szCs w:val="22"/>
        </w:rPr>
        <w:t xml:space="preserve">of test results </w:t>
      </w:r>
      <w:r>
        <w:rPr>
          <w:rFonts w:ascii="Arial" w:hAnsi="Arial" w:cs="Arial"/>
          <w:sz w:val="22"/>
          <w:szCs w:val="22"/>
        </w:rPr>
        <w:t>or building code evaluation service report and fabricator’s quality control manual.</w:t>
      </w:r>
    </w:p>
    <w:sectPr w:rsidR="0010025A" w:rsidSect="00632A7D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DA92" w14:textId="77777777" w:rsidR="00AF7FAF" w:rsidRDefault="00AF7FAF">
      <w:r>
        <w:separator/>
      </w:r>
    </w:p>
  </w:endnote>
  <w:endnote w:type="continuationSeparator" w:id="0">
    <w:p w14:paraId="07FA1DFC" w14:textId="77777777" w:rsidR="00AF7FAF" w:rsidRDefault="00AF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642B" w14:textId="1F0A1C07" w:rsidR="004C0BDD" w:rsidRPr="00CE2980" w:rsidRDefault="004C0BDD">
    <w:pPr>
      <w:pStyle w:val="Footer"/>
      <w:rPr>
        <w:rFonts w:ascii="Arial" w:hAnsi="Arial" w:cs="Arial"/>
        <w:i/>
        <w:iCs/>
        <w:sz w:val="18"/>
        <w:szCs w:val="18"/>
      </w:rPr>
    </w:pPr>
    <w:r w:rsidRPr="00CE2980">
      <w:rPr>
        <w:rFonts w:ascii="Arial" w:hAnsi="Arial" w:cs="Arial"/>
        <w:i/>
        <w:iCs/>
        <w:sz w:val="18"/>
        <w:szCs w:val="18"/>
      </w:rPr>
      <w:t xml:space="preserve">SEAoAR </w:t>
    </w:r>
    <w:proofErr w:type="gramStart"/>
    <w:r w:rsidRPr="00CE2980">
      <w:rPr>
        <w:rFonts w:ascii="Arial" w:hAnsi="Arial" w:cs="Arial"/>
        <w:i/>
        <w:iCs/>
        <w:sz w:val="18"/>
        <w:szCs w:val="18"/>
      </w:rPr>
      <w:t>SI  GL</w:t>
    </w:r>
    <w:proofErr w:type="gramEnd"/>
    <w:r w:rsidRPr="00CE2980">
      <w:rPr>
        <w:rFonts w:ascii="Arial" w:hAnsi="Arial" w:cs="Arial"/>
        <w:i/>
        <w:iCs/>
        <w:sz w:val="18"/>
        <w:szCs w:val="18"/>
      </w:rPr>
      <w:t xml:space="preserve"> 03 – </w:t>
    </w:r>
    <w:r w:rsidR="0055214E" w:rsidRPr="00CE2980">
      <w:rPr>
        <w:rFonts w:ascii="Arial" w:hAnsi="Arial" w:cs="Arial"/>
        <w:i/>
        <w:iCs/>
        <w:sz w:val="18"/>
        <w:szCs w:val="18"/>
      </w:rPr>
      <w:t>0</w:t>
    </w:r>
    <w:r w:rsidR="00C13582" w:rsidRPr="00CE2980">
      <w:rPr>
        <w:rFonts w:ascii="Arial" w:hAnsi="Arial" w:cs="Arial"/>
        <w:i/>
        <w:iCs/>
        <w:sz w:val="18"/>
        <w:szCs w:val="18"/>
      </w:rPr>
      <w:t>1</w:t>
    </w:r>
    <w:r w:rsidR="0055214E" w:rsidRPr="00CE2980">
      <w:rPr>
        <w:rFonts w:ascii="Arial" w:hAnsi="Arial" w:cs="Arial"/>
        <w:i/>
        <w:iCs/>
        <w:sz w:val="18"/>
        <w:szCs w:val="18"/>
      </w:rPr>
      <w:t>/01/202</w:t>
    </w:r>
    <w:r w:rsidR="00C13582" w:rsidRPr="00CE2980">
      <w:rPr>
        <w:rFonts w:ascii="Arial" w:hAnsi="Arial" w:cs="Arial"/>
        <w:i/>
        <w:iCs/>
        <w:sz w:val="18"/>
        <w:szCs w:val="18"/>
      </w:rPr>
      <w:t>3</w:t>
    </w:r>
    <w:r w:rsidRPr="00CE2980">
      <w:rPr>
        <w:rFonts w:ascii="Arial" w:hAnsi="Arial" w:cs="Arial"/>
        <w:i/>
        <w:iCs/>
        <w:sz w:val="18"/>
        <w:szCs w:val="18"/>
      </w:rPr>
      <w:tab/>
    </w:r>
    <w:r w:rsidRPr="00CE2980">
      <w:rPr>
        <w:rFonts w:ascii="Arial" w:hAnsi="Arial" w:cs="Arial"/>
        <w:i/>
        <w:iCs/>
        <w:sz w:val="18"/>
        <w:szCs w:val="18"/>
      </w:rPr>
      <w:tab/>
      <w:t xml:space="preserve">   </w:t>
    </w:r>
    <w:r w:rsidRPr="00CE2980">
      <w:rPr>
        <w:rFonts w:ascii="Arial" w:hAnsi="Arial" w:cs="Arial"/>
        <w:sz w:val="18"/>
        <w:szCs w:val="18"/>
      </w:rPr>
      <w:t>page C</w:t>
    </w:r>
    <w:r w:rsidR="00912F22" w:rsidRPr="00CE2980"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CC64" w14:textId="77777777" w:rsidR="00AF7FAF" w:rsidRDefault="00AF7FAF">
      <w:r>
        <w:separator/>
      </w:r>
    </w:p>
  </w:footnote>
  <w:footnote w:type="continuationSeparator" w:id="0">
    <w:p w14:paraId="626F79F7" w14:textId="77777777" w:rsidR="00AF7FAF" w:rsidRDefault="00AF7F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F0F"/>
    <w:rsid w:val="000900DD"/>
    <w:rsid w:val="0010025A"/>
    <w:rsid w:val="001444F0"/>
    <w:rsid w:val="00167884"/>
    <w:rsid w:val="00237C60"/>
    <w:rsid w:val="002F4AD8"/>
    <w:rsid w:val="00317763"/>
    <w:rsid w:val="00360534"/>
    <w:rsid w:val="00362560"/>
    <w:rsid w:val="00391E94"/>
    <w:rsid w:val="004C0BDD"/>
    <w:rsid w:val="005219E8"/>
    <w:rsid w:val="0055214E"/>
    <w:rsid w:val="00562564"/>
    <w:rsid w:val="00565B5A"/>
    <w:rsid w:val="00574C82"/>
    <w:rsid w:val="00576841"/>
    <w:rsid w:val="0059626C"/>
    <w:rsid w:val="005B6CEF"/>
    <w:rsid w:val="00632A7D"/>
    <w:rsid w:val="00662499"/>
    <w:rsid w:val="00694A57"/>
    <w:rsid w:val="007621B9"/>
    <w:rsid w:val="00773CA6"/>
    <w:rsid w:val="00795932"/>
    <w:rsid w:val="007C7515"/>
    <w:rsid w:val="00822636"/>
    <w:rsid w:val="00876CC3"/>
    <w:rsid w:val="00883F0F"/>
    <w:rsid w:val="00912F22"/>
    <w:rsid w:val="00996652"/>
    <w:rsid w:val="009D1979"/>
    <w:rsid w:val="00A14D4F"/>
    <w:rsid w:val="00A2303F"/>
    <w:rsid w:val="00A658D2"/>
    <w:rsid w:val="00A806EB"/>
    <w:rsid w:val="00AB4CED"/>
    <w:rsid w:val="00AF5EF7"/>
    <w:rsid w:val="00AF7FAF"/>
    <w:rsid w:val="00C13582"/>
    <w:rsid w:val="00C636BF"/>
    <w:rsid w:val="00C90F39"/>
    <w:rsid w:val="00CD60FB"/>
    <w:rsid w:val="00CD6745"/>
    <w:rsid w:val="00CE21EC"/>
    <w:rsid w:val="00CE2980"/>
    <w:rsid w:val="00CE4123"/>
    <w:rsid w:val="00D04420"/>
    <w:rsid w:val="00D337BA"/>
    <w:rsid w:val="00D40C2B"/>
    <w:rsid w:val="00D4593E"/>
    <w:rsid w:val="00D600AD"/>
    <w:rsid w:val="00D804C1"/>
    <w:rsid w:val="00DA386A"/>
    <w:rsid w:val="00DE2886"/>
    <w:rsid w:val="00E457A6"/>
    <w:rsid w:val="00EA46F4"/>
    <w:rsid w:val="00EA59EF"/>
    <w:rsid w:val="00F062C4"/>
    <w:rsid w:val="00F1739A"/>
    <w:rsid w:val="00F442AA"/>
    <w:rsid w:val="00FD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604B57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A7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32A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32A7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Fabricator’s Certificate of Compliance</vt:lpstr>
    </vt:vector>
  </TitlesOfParts>
  <Company>GTA Network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Fabricator’s Certificate of Compliance</dc:title>
  <dc:creator>Administrator</dc:creator>
  <cp:lastModifiedBy>Mike Callahan</cp:lastModifiedBy>
  <cp:revision>8</cp:revision>
  <dcterms:created xsi:type="dcterms:W3CDTF">2019-10-23T20:56:00Z</dcterms:created>
  <dcterms:modified xsi:type="dcterms:W3CDTF">2022-11-10T15:55:00Z</dcterms:modified>
</cp:coreProperties>
</file>